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0446F3" w:rsidP="000446F3">
      <w:pPr>
        <w:jc w:val="center"/>
        <w:rPr>
          <w:b/>
          <w:sz w:val="36"/>
          <w:szCs w:val="36"/>
          <w:u w:val="single"/>
        </w:rPr>
      </w:pPr>
      <w:r w:rsidRPr="000446F3">
        <w:rPr>
          <w:b/>
          <w:sz w:val="36"/>
          <w:szCs w:val="36"/>
          <w:u w:val="single"/>
        </w:rPr>
        <w:t>IT’S ABOUT TIME!</w:t>
      </w:r>
      <w:r>
        <w:rPr>
          <w:b/>
          <w:sz w:val="36"/>
          <w:szCs w:val="36"/>
          <w:u w:val="single"/>
        </w:rPr>
        <w:t xml:space="preserve"> </w:t>
      </w:r>
    </w:p>
    <w:p w:rsidR="00CC437A" w:rsidRDefault="00CC437A" w:rsidP="000446F3">
      <w:pPr>
        <w:jc w:val="center"/>
        <w:rPr>
          <w:b/>
          <w:sz w:val="36"/>
          <w:szCs w:val="36"/>
          <w:u w:val="single"/>
        </w:rPr>
      </w:pPr>
    </w:p>
    <w:p w:rsidR="000446F3" w:rsidRDefault="000446F3" w:rsidP="000446F3">
      <w:pPr>
        <w:rPr>
          <w:sz w:val="28"/>
          <w:szCs w:val="28"/>
        </w:rPr>
      </w:pPr>
      <w:r>
        <w:rPr>
          <w:sz w:val="28"/>
          <w:szCs w:val="28"/>
        </w:rPr>
        <w:t>Jubilee Christian Center Family is declaring a week of fasting and prayer, from August 18</w:t>
      </w:r>
      <w:r w:rsidRPr="000446F3">
        <w:rPr>
          <w:sz w:val="28"/>
          <w:szCs w:val="28"/>
          <w:vertAlign w:val="superscript"/>
        </w:rPr>
        <w:t>th</w:t>
      </w:r>
      <w:r>
        <w:rPr>
          <w:sz w:val="28"/>
          <w:szCs w:val="28"/>
        </w:rPr>
        <w:t xml:space="preserve"> – 24</w:t>
      </w:r>
      <w:r w:rsidRPr="000446F3">
        <w:rPr>
          <w:sz w:val="28"/>
          <w:szCs w:val="28"/>
          <w:vertAlign w:val="superscript"/>
        </w:rPr>
        <w:t>th</w:t>
      </w:r>
      <w:r>
        <w:rPr>
          <w:sz w:val="28"/>
          <w:szCs w:val="28"/>
        </w:rPr>
        <w:t xml:space="preserve">.  Fasting has generally been associated with the abstention from food.  This fast will be slightly different, although meals can be fasted, of course.  This fast is known as the ‘personal preference’ fast.  During this week, you may choose to fast one meal a day; to fast sports on TV; to fast TV; or fast whatever you feel you should.  </w:t>
      </w:r>
    </w:p>
    <w:p w:rsidR="00CC437A" w:rsidRDefault="00CC437A" w:rsidP="000446F3">
      <w:pPr>
        <w:rPr>
          <w:sz w:val="28"/>
          <w:szCs w:val="28"/>
        </w:rPr>
      </w:pPr>
    </w:p>
    <w:p w:rsidR="00CC437A" w:rsidRDefault="00CC437A" w:rsidP="000446F3">
      <w:pPr>
        <w:rPr>
          <w:sz w:val="28"/>
          <w:szCs w:val="28"/>
        </w:rPr>
      </w:pPr>
      <w:r>
        <w:rPr>
          <w:sz w:val="28"/>
          <w:szCs w:val="28"/>
        </w:rPr>
        <w:t>The time you set aside for prayer</w:t>
      </w:r>
      <w:r w:rsidR="00AC2EA9">
        <w:rPr>
          <w:sz w:val="28"/>
          <w:szCs w:val="28"/>
        </w:rPr>
        <w:t xml:space="preserve">, in conjunction with fasting, </w:t>
      </w:r>
      <w:r>
        <w:rPr>
          <w:sz w:val="28"/>
          <w:szCs w:val="28"/>
        </w:rPr>
        <w:t>is totally up to you, but</w:t>
      </w:r>
      <w:r w:rsidR="00AC2EA9">
        <w:rPr>
          <w:sz w:val="28"/>
          <w:szCs w:val="28"/>
        </w:rPr>
        <w:t xml:space="preserve"> schedule at least 10 minutes daily for prayer.  The purpose of this prayer time is</w:t>
      </w:r>
      <w:r>
        <w:rPr>
          <w:sz w:val="28"/>
          <w:szCs w:val="28"/>
        </w:rPr>
        <w:t xml:space="preserve">: </w:t>
      </w:r>
      <w:r w:rsidR="00AC2EA9">
        <w:rPr>
          <w:sz w:val="28"/>
          <w:szCs w:val="28"/>
        </w:rPr>
        <w:t xml:space="preserve"> to bring peace, spiritual unity, Godly love, guidance and direction, breakthroughs and clarity of purpose to our JCC Family.  Pray for the salvation of our community and communities surrounding us.  We need His Spirit poured out upon us.  We will be joining other families, churches and individuals up and down the Island and </w:t>
      </w:r>
      <w:r>
        <w:rPr>
          <w:sz w:val="28"/>
          <w:szCs w:val="28"/>
        </w:rPr>
        <w:t>O</w:t>
      </w:r>
      <w:r w:rsidR="00AC2EA9">
        <w:rPr>
          <w:sz w:val="28"/>
          <w:szCs w:val="28"/>
        </w:rPr>
        <w:t xml:space="preserve">verseas, </w:t>
      </w:r>
      <w:r>
        <w:rPr>
          <w:sz w:val="28"/>
          <w:szCs w:val="28"/>
        </w:rPr>
        <w:t xml:space="preserve">all </w:t>
      </w:r>
      <w:r w:rsidR="00AC2EA9">
        <w:rPr>
          <w:sz w:val="28"/>
          <w:szCs w:val="28"/>
        </w:rPr>
        <w:t xml:space="preserve">confidently expecting </w:t>
      </w:r>
      <w:r>
        <w:rPr>
          <w:sz w:val="28"/>
          <w:szCs w:val="28"/>
        </w:rPr>
        <w:t xml:space="preserve">and looking for a sovereign move of God complete with solutions to the many decisions we must make daily. </w:t>
      </w:r>
    </w:p>
    <w:p w:rsidR="00AC2EA9" w:rsidRDefault="00CC437A" w:rsidP="000446F3">
      <w:pPr>
        <w:rPr>
          <w:sz w:val="28"/>
          <w:szCs w:val="28"/>
        </w:rPr>
      </w:pPr>
      <w:r>
        <w:rPr>
          <w:sz w:val="28"/>
          <w:szCs w:val="28"/>
        </w:rPr>
        <w:t xml:space="preserve"> </w:t>
      </w:r>
    </w:p>
    <w:p w:rsidR="00CC437A" w:rsidRDefault="00CC437A" w:rsidP="000446F3">
      <w:pPr>
        <w:rPr>
          <w:sz w:val="28"/>
          <w:szCs w:val="28"/>
        </w:rPr>
      </w:pPr>
      <w:r>
        <w:rPr>
          <w:sz w:val="28"/>
          <w:szCs w:val="28"/>
        </w:rPr>
        <w:t>Keep a record (write down) all your visions, dreams, words from God, impressions, psalms, songs, answers to prayer etc that will come – be prepared to share with the Body on Sunday the 24</w:t>
      </w:r>
      <w:r w:rsidRPr="00CC437A">
        <w:rPr>
          <w:sz w:val="28"/>
          <w:szCs w:val="28"/>
          <w:vertAlign w:val="superscript"/>
        </w:rPr>
        <w:t>th</w:t>
      </w:r>
      <w:r>
        <w:rPr>
          <w:sz w:val="28"/>
          <w:szCs w:val="28"/>
        </w:rPr>
        <w:t>!   See you then!!</w:t>
      </w:r>
    </w:p>
    <w:p w:rsidR="00CC437A" w:rsidRDefault="00CC437A" w:rsidP="000446F3">
      <w:pPr>
        <w:rPr>
          <w:sz w:val="28"/>
          <w:szCs w:val="28"/>
        </w:rPr>
      </w:pPr>
    </w:p>
    <w:p w:rsidR="00CC437A" w:rsidRPr="000446F3" w:rsidRDefault="00CC437A" w:rsidP="000446F3">
      <w:pPr>
        <w:rPr>
          <w:sz w:val="28"/>
          <w:szCs w:val="28"/>
        </w:rPr>
      </w:pPr>
      <w:r>
        <w:rPr>
          <w:sz w:val="28"/>
          <w:szCs w:val="28"/>
        </w:rPr>
        <w:t>In His service, Pastor Greg</w:t>
      </w:r>
    </w:p>
    <w:sectPr w:rsidR="00CC437A" w:rsidRPr="000446F3"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0446F3"/>
    <w:rsid w:val="00043C26"/>
    <w:rsid w:val="000446F3"/>
    <w:rsid w:val="002B4B48"/>
    <w:rsid w:val="002F01DB"/>
    <w:rsid w:val="004D524A"/>
    <w:rsid w:val="005A6E74"/>
    <w:rsid w:val="007A6406"/>
    <w:rsid w:val="007C7E82"/>
    <w:rsid w:val="008572E9"/>
    <w:rsid w:val="00AC2EA9"/>
    <w:rsid w:val="00CC437A"/>
    <w:rsid w:val="00D1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1</cp:revision>
  <dcterms:created xsi:type="dcterms:W3CDTF">2014-08-12T22:41:00Z</dcterms:created>
  <dcterms:modified xsi:type="dcterms:W3CDTF">2014-08-12T23:11:00Z</dcterms:modified>
</cp:coreProperties>
</file>